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3" w:rsidRPr="00462633" w:rsidRDefault="00462633" w:rsidP="00462633">
      <w:pPr>
        <w:pStyle w:val="Geenafstand"/>
        <w:spacing w:line="280" w:lineRule="atLeast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>
            <wp:extent cx="1181100" cy="1181100"/>
            <wp:effectExtent l="19050" t="0" r="0" b="0"/>
            <wp:docPr id="1" name="Afbeelding 1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83" cy="118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33" w:rsidRPr="00961B8C" w:rsidRDefault="00961B8C" w:rsidP="00462633">
      <w:pPr>
        <w:pStyle w:val="Geenafstand"/>
        <w:spacing w:line="280" w:lineRule="atLeast"/>
        <w:rPr>
          <w:rFonts w:ascii="Arial" w:hAnsi="Arial" w:cs="Arial"/>
          <w:b/>
          <w:color w:val="008B84"/>
          <w:sz w:val="24"/>
          <w:szCs w:val="24"/>
        </w:rPr>
      </w:pPr>
      <w:r w:rsidRPr="00961B8C">
        <w:rPr>
          <w:rFonts w:ascii="Arial" w:hAnsi="Arial" w:cs="Arial"/>
          <w:b/>
          <w:color w:val="008B84"/>
          <w:sz w:val="24"/>
          <w:szCs w:val="24"/>
        </w:rPr>
        <w:t>Vijf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Pr="00961B8C">
        <w:rPr>
          <w:rFonts w:ascii="Arial" w:hAnsi="Arial" w:cs="Arial"/>
          <w:b/>
          <w:color w:val="008B84"/>
          <w:sz w:val="24"/>
          <w:szCs w:val="24"/>
        </w:rPr>
        <w:t>simpele</w:t>
      </w:r>
      <w:r w:rsidR="00326F46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manieren om </w:t>
      </w:r>
      <w:r w:rsidR="005D4F44" w:rsidRPr="00961B8C">
        <w:rPr>
          <w:rFonts w:ascii="Arial" w:hAnsi="Arial" w:cs="Arial"/>
          <w:b/>
          <w:color w:val="008B84"/>
          <w:sz w:val="24"/>
          <w:szCs w:val="24"/>
        </w:rPr>
        <w:t xml:space="preserve">een steentje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>bij te dragen</w:t>
      </w:r>
    </w:p>
    <w:p w:rsidR="00B010F9" w:rsidRPr="00961B8C" w:rsidRDefault="00462633" w:rsidP="00462633">
      <w:pPr>
        <w:pStyle w:val="Geenafstand"/>
        <w:spacing w:line="280" w:lineRule="atLeast"/>
        <w:rPr>
          <w:rFonts w:ascii="Arial Narrow" w:hAnsi="Arial Narrow" w:cs="Arial"/>
          <w:b/>
          <w:color w:val="004C6E"/>
          <w:sz w:val="36"/>
          <w:szCs w:val="36"/>
        </w:rPr>
      </w:pPr>
      <w:r w:rsidRPr="00961B8C">
        <w:rPr>
          <w:rFonts w:ascii="Arial Narrow" w:hAnsi="Arial Narrow" w:cs="Arial"/>
          <w:b/>
          <w:color w:val="004C6E"/>
          <w:sz w:val="36"/>
          <w:szCs w:val="36"/>
        </w:rPr>
        <w:t>Onze boodschap over taakdelegatie ondersteunen?</w:t>
      </w:r>
    </w:p>
    <w:p w:rsidR="00462633" w:rsidRDefault="00462633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702E9D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702E9D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1</w:t>
            </w:r>
          </w:p>
        </w:tc>
        <w:tc>
          <w:tcPr>
            <w:tcW w:w="8046" w:type="dxa"/>
          </w:tcPr>
          <w:p w:rsidR="00702E9D" w:rsidRPr="00961B8C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02E9D" w:rsidRPr="003E585B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18135" cy="238377"/>
                  <wp:effectExtent l="19050" t="0" r="5715" b="0"/>
                  <wp:docPr id="2" name="Afbeelding 4" descr="Afbeeldingsresultaat voor twit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56" cy="23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5B">
              <w:rPr>
                <w:rFonts w:ascii="Arial" w:hAnsi="Arial" w:cs="Arial"/>
                <w:b/>
              </w:rPr>
              <w:t xml:space="preserve">Volg </w:t>
            </w:r>
            <w:hyperlink r:id="rId7" w:history="1">
              <w:r w:rsidRPr="00571253">
                <w:rPr>
                  <w:rStyle w:val="Hyperlink"/>
                  <w:rFonts w:ascii="Arial" w:hAnsi="Arial" w:cs="Arial"/>
                  <w:b/>
                  <w:color w:val="008B84"/>
                </w:rPr>
                <w:t>@TweetNVAB</w:t>
              </w:r>
            </w:hyperlink>
            <w:r w:rsidRPr="003E585B">
              <w:rPr>
                <w:rFonts w:ascii="Arial" w:hAnsi="Arial" w:cs="Arial"/>
                <w:b/>
              </w:rPr>
              <w:t xml:space="preserve"> en retweet onze berichten.</w:t>
            </w:r>
          </w:p>
          <w:p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2</w:t>
            </w:r>
          </w:p>
        </w:tc>
        <w:tc>
          <w:tcPr>
            <w:tcW w:w="8046" w:type="dxa"/>
          </w:tcPr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33470" cy="200025"/>
                  <wp:effectExtent l="19050" t="0" r="9430" b="0"/>
                  <wp:docPr id="4" name="Afbeelding 7" descr="Afbeeldingsresultaat voor linked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0" cy="2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Check ons </w:t>
            </w:r>
            <w:hyperlink r:id="rId10" w:history="1">
              <w:r w:rsidRPr="003E585B">
                <w:rPr>
                  <w:rStyle w:val="Hyperlink"/>
                  <w:rFonts w:ascii="Arial" w:hAnsi="Arial" w:cs="Arial"/>
                  <w:b/>
                  <w:color w:val="008B84"/>
                </w:rPr>
                <w:t>LinkedIn profiel</w:t>
              </w:r>
            </w:hyperlink>
            <w:r w:rsidRPr="003E585B">
              <w:rPr>
                <w:rFonts w:ascii="Arial" w:hAnsi="Arial" w:cs="Arial"/>
                <w:b/>
              </w:rPr>
              <w:t xml:space="preserve"> en deel onze updates.</w:t>
            </w:r>
          </w:p>
          <w:p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3</w:t>
            </w:r>
          </w:p>
        </w:tc>
        <w:tc>
          <w:tcPr>
            <w:tcW w:w="8046" w:type="dxa"/>
          </w:tcPr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Pr="003E585B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E585B">
              <w:rPr>
                <w:rFonts w:ascii="Arial" w:hAnsi="Arial" w:cs="Arial"/>
                <w:b/>
                <w:color w:val="008B84"/>
                <w:sz w:val="36"/>
                <w:szCs w:val="36"/>
              </w:rPr>
              <w:t>@</w:t>
            </w:r>
            <w:r w:rsidRPr="003E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>Zet onze boodschap in uw e-mailhandtekening:</w:t>
            </w:r>
          </w:p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004C6E"/>
                <w:left w:val="single" w:sz="4" w:space="0" w:color="004C6E"/>
                <w:bottom w:val="single" w:sz="4" w:space="0" w:color="004C6E"/>
                <w:right w:val="single" w:sz="4" w:space="0" w:color="004C6E"/>
                <w:insideH w:val="single" w:sz="4" w:space="0" w:color="004C6E"/>
                <w:insideV w:val="single" w:sz="4" w:space="0" w:color="004C6E"/>
              </w:tblBorders>
              <w:tblCellMar>
                <w:top w:w="57" w:type="dxa"/>
              </w:tblCellMar>
              <w:tblLook w:val="04A0"/>
            </w:tblPr>
            <w:tblGrid>
              <w:gridCol w:w="7820"/>
            </w:tblGrid>
            <w:tr w:rsidR="00467C22" w:rsidRPr="00961B8C" w:rsidTr="00A80330">
              <w:tc>
                <w:tcPr>
                  <w:tcW w:w="9212" w:type="dxa"/>
                </w:tcPr>
                <w:p w:rsidR="00467C22" w:rsidRPr="00961B8C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nl-NL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-716280</wp:posOffset>
                        </wp:positionV>
                        <wp:extent cx="426720" cy="428625"/>
                        <wp:effectExtent l="19050" t="0" r="0" b="0"/>
                        <wp:wrapSquare wrapText="bothSides"/>
                        <wp:docPr id="7" name="Afbeelding 1" descr="NV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V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61B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Taakdelegatie: keuze én verantwoordelijkheid van de bedrijfsarts </w:t>
                  </w:r>
                </w:p>
                <w:p w:rsidR="00467C22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961B8C">
                    <w:rPr>
                      <w:color w:val="008B84"/>
                      <w:sz w:val="16"/>
                      <w:szCs w:val="16"/>
                    </w:rPr>
                    <w:t xml:space="preserve"> </w:t>
                  </w:r>
                  <w:hyperlink r:id="rId12" w:history="1">
                    <w:r w:rsidRPr="00571253">
                      <w:rPr>
                        <w:rStyle w:val="Hyperlink"/>
                        <w:rFonts w:ascii="Arial" w:hAnsi="Arial" w:cs="Arial"/>
                        <w:b/>
                        <w:color w:val="008B84"/>
                        <w:sz w:val="16"/>
                        <w:szCs w:val="16"/>
                      </w:rPr>
                      <w:t>nvab-online.nl/taakdelegatie</w:t>
                    </w:r>
                  </w:hyperlink>
                  <w:r>
                    <w:rPr>
                      <w:color w:val="008B84"/>
                      <w:sz w:val="16"/>
                      <w:szCs w:val="16"/>
                    </w:rPr>
                    <w:t xml:space="preserve"> 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voor info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rmatie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hulpmiddelen</w:t>
                  </w:r>
                </w:p>
                <w:p w:rsidR="00107095" w:rsidRPr="00961B8C" w:rsidRDefault="00107095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4</w:t>
            </w:r>
          </w:p>
        </w:tc>
        <w:tc>
          <w:tcPr>
            <w:tcW w:w="8046" w:type="dxa"/>
          </w:tcPr>
          <w:p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3E585B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</w:rPr>
            </w:pPr>
            <w:r w:rsidRPr="003C3C5A">
              <w:rPr>
                <w:rFonts w:ascii="Arial" w:hAnsi="Arial" w:cs="Arial"/>
                <w:color w:val="008B84"/>
                <w:sz w:val="48"/>
                <w:szCs w:val="48"/>
              </w:rPr>
              <w:sym w:font="Webdings" w:char="F029"/>
            </w:r>
            <w:r>
              <w:rPr>
                <w:rFonts w:ascii="Arial" w:hAnsi="Arial" w:cs="Arial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Wijs collega’s op </w:t>
            </w:r>
            <w:hyperlink r:id="rId13" w:history="1">
              <w:r w:rsidRPr="003E585B">
                <w:rPr>
                  <w:rStyle w:val="Hyperlink"/>
                  <w:rFonts w:ascii="Arial" w:hAnsi="Arial" w:cs="Arial"/>
                  <w:b/>
                  <w:color w:val="008B84"/>
                </w:rPr>
                <w:t>nvab-online.nl/taakdelegatie</w:t>
              </w:r>
            </w:hyperlink>
            <w:r w:rsidRPr="003E585B">
              <w:rPr>
                <w:rFonts w:ascii="Arial" w:hAnsi="Arial" w:cs="Arial"/>
                <w:b/>
              </w:rPr>
              <w:t>.</w:t>
            </w:r>
          </w:p>
          <w:p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326F46" w:rsidRDefault="00326F46" w:rsidP="00462633">
      <w:pPr>
        <w:pStyle w:val="Geenafstand"/>
        <w:spacing w:line="280" w:lineRule="atLeast"/>
        <w:rPr>
          <w:rFonts w:ascii="Arial" w:hAnsi="Arial" w:cs="Arial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5</w:t>
            </w:r>
          </w:p>
        </w:tc>
        <w:tc>
          <w:tcPr>
            <w:tcW w:w="8046" w:type="dxa"/>
          </w:tcPr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Pr="003E585B" w:rsidRDefault="00467C22" w:rsidP="00F77072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  <w:b/>
              </w:rPr>
            </w:pP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sym w:font="Webdings" w:char="F05F"/>
            </w: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Deel deze </w:t>
            </w:r>
            <w:r w:rsidR="00F77072">
              <w:rPr>
                <w:rFonts w:ascii="Arial" w:hAnsi="Arial" w:cs="Arial"/>
                <w:b/>
              </w:rPr>
              <w:t>suggesties met anderen voor nóg meer impact</w:t>
            </w:r>
            <w:r w:rsidRPr="003E585B">
              <w:rPr>
                <w:rFonts w:ascii="Arial" w:hAnsi="Arial" w:cs="Arial"/>
                <w:b/>
              </w:rPr>
              <w:t>!</w:t>
            </w: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4C6E7A" w:rsidRPr="00462633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sectPr w:rsidR="004C6E7A" w:rsidRPr="00462633" w:rsidSect="00B0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633"/>
    <w:rsid w:val="000D6E13"/>
    <w:rsid w:val="00107095"/>
    <w:rsid w:val="001F5F42"/>
    <w:rsid w:val="00326F46"/>
    <w:rsid w:val="003C3C5A"/>
    <w:rsid w:val="003E585B"/>
    <w:rsid w:val="0040788F"/>
    <w:rsid w:val="00460250"/>
    <w:rsid w:val="00462633"/>
    <w:rsid w:val="00467C22"/>
    <w:rsid w:val="004C6E7A"/>
    <w:rsid w:val="00571253"/>
    <w:rsid w:val="005D4F44"/>
    <w:rsid w:val="006D7027"/>
    <w:rsid w:val="00702E9D"/>
    <w:rsid w:val="00917884"/>
    <w:rsid w:val="00961B8C"/>
    <w:rsid w:val="00A80330"/>
    <w:rsid w:val="00B010F9"/>
    <w:rsid w:val="00BD66E5"/>
    <w:rsid w:val="00D10905"/>
    <w:rsid w:val="00DA6D40"/>
    <w:rsid w:val="00E23ABA"/>
    <w:rsid w:val="00F5743F"/>
    <w:rsid w:val="00F77072"/>
    <w:rsid w:val="00F9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0F9"/>
  </w:style>
  <w:style w:type="paragraph" w:styleId="Kop2">
    <w:name w:val="heading 2"/>
    <w:basedOn w:val="Standaard"/>
    <w:link w:val="Kop2Char"/>
    <w:uiPriority w:val="9"/>
    <w:qFormat/>
    <w:rsid w:val="0096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26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26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6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961B8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kwaliteitsbureau-nvab/" TargetMode="External"/><Relationship Id="rId13" Type="http://schemas.openxmlformats.org/officeDocument/2006/relationships/hyperlink" Target="https://www.nvab-online.nl/taakdelegat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weetNVAB" TargetMode="External"/><Relationship Id="rId12" Type="http://schemas.openxmlformats.org/officeDocument/2006/relationships/hyperlink" Target="https://www.nvab-online.nl/taakdelegat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twitter.com/TweetNVA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kwaliteitsbureau-nvab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20</cp:revision>
  <cp:lastPrinted>2019-02-21T09:33:00Z</cp:lastPrinted>
  <dcterms:created xsi:type="dcterms:W3CDTF">2019-02-21T06:45:00Z</dcterms:created>
  <dcterms:modified xsi:type="dcterms:W3CDTF">2019-02-21T09:41:00Z</dcterms:modified>
</cp:coreProperties>
</file>